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8DAF" w14:textId="382543FE" w:rsidR="000D5894" w:rsidRPr="00EF68D7" w:rsidRDefault="00F93963" w:rsidP="00F93963">
      <w:pPr>
        <w:jc w:val="center"/>
        <w:rPr>
          <w:rFonts w:ascii="Heiti TC Light" w:eastAsia="Heiti TC Light"/>
          <w:sz w:val="40"/>
          <w:szCs w:val="40"/>
        </w:rPr>
      </w:pPr>
      <w:r w:rsidRPr="00EF68D7">
        <w:rPr>
          <w:rFonts w:ascii="Heiti TC Light" w:eastAsia="Heiti TC Light" w:hint="eastAsia"/>
          <w:sz w:val="40"/>
          <w:szCs w:val="40"/>
        </w:rPr>
        <w:t>20</w:t>
      </w:r>
      <w:r w:rsidR="002235C0">
        <w:rPr>
          <w:rFonts w:ascii="Heiti TC Light" w:eastAsia="Heiti TC Light"/>
          <w:sz w:val="40"/>
          <w:szCs w:val="40"/>
        </w:rPr>
        <w:t>20</w:t>
      </w:r>
      <w:r w:rsidRPr="00EF68D7">
        <w:rPr>
          <w:rFonts w:ascii="Heiti TC Light" w:eastAsia="Heiti TC Light" w:hint="eastAsia"/>
          <w:sz w:val="40"/>
          <w:szCs w:val="40"/>
        </w:rPr>
        <w:t>血管通路論壇</w:t>
      </w:r>
    </w:p>
    <w:p w14:paraId="6E7B36C2" w14:textId="2D03E29D" w:rsidR="00F93963" w:rsidRPr="003D6450" w:rsidRDefault="00F93963" w:rsidP="00F9396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主辦單位：</w:t>
      </w:r>
      <w:bookmarkStart w:id="0" w:name="_Hlk43384222"/>
      <w:r w:rsidR="003A6935" w:rsidRPr="003A6935">
        <w:rPr>
          <w:rFonts w:ascii="新細明體" w:eastAsia="新細明體" w:hAnsi="新細明體" w:cs="新細明體" w:hint="eastAsia"/>
        </w:rPr>
        <w:t>台灣胸腔及心臟血管外科學會</w:t>
      </w:r>
      <w:bookmarkEnd w:id="0"/>
      <w:r w:rsidR="003F6BA1">
        <w:rPr>
          <w:rFonts w:ascii="新細明體" w:eastAsia="新細明體" w:hAnsi="新細明體" w:cs="新細明體" w:hint="eastAsia"/>
        </w:rPr>
        <w:t>、三軍總醫院</w:t>
      </w:r>
    </w:p>
    <w:p w14:paraId="07F0958F" w14:textId="08552ADB" w:rsidR="00F93963" w:rsidRPr="003D6450" w:rsidRDefault="00F93963" w:rsidP="00F9396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協辦單位：</w:t>
      </w:r>
      <w:r w:rsidR="00B93F80">
        <w:rPr>
          <w:rFonts w:ascii="Heiti TC Light" w:eastAsia="Heiti TC Light" w:hint="eastAsia"/>
        </w:rPr>
        <w:t>BD</w:t>
      </w:r>
    </w:p>
    <w:p w14:paraId="33A643C6" w14:textId="103B48CC" w:rsidR="00F93963" w:rsidRPr="003D6450" w:rsidRDefault="00F93963" w:rsidP="00F9396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日期：201</w:t>
      </w:r>
      <w:r w:rsidR="000415E1">
        <w:rPr>
          <w:rFonts w:ascii="Heiti TC Light" w:eastAsia="Heiti TC Light"/>
        </w:rPr>
        <w:t>9</w:t>
      </w:r>
      <w:r w:rsidRPr="003D6450">
        <w:rPr>
          <w:rFonts w:ascii="Heiti TC Light" w:eastAsia="Heiti TC Light" w:hint="eastAsia"/>
        </w:rPr>
        <w:t>年9月</w:t>
      </w:r>
      <w:r w:rsidR="003F6BA1">
        <w:rPr>
          <w:rFonts w:ascii="Heiti TC Light" w:eastAsia="Heiti TC Light"/>
        </w:rPr>
        <w:t>19</w:t>
      </w:r>
      <w:r w:rsidRPr="003D6450">
        <w:rPr>
          <w:rFonts w:ascii="Heiti TC Light" w:eastAsia="Heiti TC Light" w:hint="eastAsia"/>
        </w:rPr>
        <w:t>日（星期六）</w:t>
      </w:r>
      <w:r w:rsidR="00EF68D7">
        <w:rPr>
          <w:rFonts w:ascii="Heiti TC Light" w:eastAsia="Heiti TC Light" w:hint="eastAsia"/>
        </w:rPr>
        <w:t xml:space="preserve"> AM08:00~12:00</w:t>
      </w:r>
    </w:p>
    <w:p w14:paraId="0C82DEF2" w14:textId="1BA919BA" w:rsidR="00F93963" w:rsidRPr="003D6450" w:rsidRDefault="00F93963" w:rsidP="00EF68D7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地點：</w:t>
      </w:r>
      <w:r w:rsidR="00B72526" w:rsidRPr="00B72526">
        <w:rPr>
          <w:rFonts w:ascii="新細明體" w:eastAsia="新細明體" w:hAnsi="新細明體" w:cs="新細明體" w:hint="eastAsia"/>
        </w:rPr>
        <w:t>台北六福萬怡酒店</w:t>
      </w:r>
    </w:p>
    <w:p w14:paraId="13AF9F7E" w14:textId="3D592F0C" w:rsidR="00F93963" w:rsidRPr="003D6450" w:rsidRDefault="00F93963" w:rsidP="00F9396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學分申請：</w:t>
      </w:r>
      <w:r w:rsidR="00EB3A86">
        <w:rPr>
          <w:rFonts w:ascii="Arial" w:hAnsi="Arial" w:cs="Arial"/>
          <w:color w:val="222222"/>
          <w:shd w:val="clear" w:color="auto" w:fill="FFFFFF"/>
        </w:rPr>
        <w:t>外科醫學會、血管外科醫學會、重症醫學會、台灣護理學會、台灣專科護理師學會、台灣胸腔及心臟血管外科學會</w:t>
      </w:r>
      <w:r w:rsidR="007B75DE" w:rsidRPr="007B75DE">
        <w:rPr>
          <w:rFonts w:ascii="Arial" w:hAnsi="Arial" w:cs="Arial" w:hint="eastAsia"/>
          <w:color w:val="222222"/>
          <w:shd w:val="clear" w:color="auto" w:fill="FFFFFF"/>
        </w:rPr>
        <w:t>、台灣腎臟</w:t>
      </w:r>
      <w:r w:rsidR="007B75DE">
        <w:rPr>
          <w:rFonts w:ascii="Arial" w:hAnsi="Arial" w:cs="Arial" w:hint="eastAsia"/>
          <w:color w:val="222222"/>
          <w:shd w:val="clear" w:color="auto" w:fill="FFFFFF"/>
        </w:rPr>
        <w:t>護理</w:t>
      </w:r>
      <w:r w:rsidR="007B75DE" w:rsidRPr="007B75DE">
        <w:rPr>
          <w:rFonts w:ascii="Arial" w:hAnsi="Arial" w:cs="Arial" w:hint="eastAsia"/>
          <w:color w:val="222222"/>
          <w:shd w:val="clear" w:color="auto" w:fill="FFFFFF"/>
        </w:rPr>
        <w:t>學會</w:t>
      </w:r>
    </w:p>
    <w:p w14:paraId="53865361" w14:textId="77777777" w:rsidR="00F93963" w:rsidRPr="003D6450" w:rsidRDefault="00F93963" w:rsidP="00F9396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3D6450">
        <w:rPr>
          <w:rFonts w:ascii="Heiti TC Light" w:eastAsia="Heiti TC Light" w:hint="eastAsia"/>
        </w:rPr>
        <w:t>課程內容：</w:t>
      </w:r>
    </w:p>
    <w:tbl>
      <w:tblPr>
        <w:tblStyle w:val="a4"/>
        <w:tblW w:w="9956" w:type="dxa"/>
        <w:tblInd w:w="-459" w:type="dxa"/>
        <w:tblLook w:val="04A0" w:firstRow="1" w:lastRow="0" w:firstColumn="1" w:lastColumn="0" w:noHBand="0" w:noVBand="1"/>
      </w:tblPr>
      <w:tblGrid>
        <w:gridCol w:w="1809"/>
        <w:gridCol w:w="4003"/>
        <w:gridCol w:w="2410"/>
        <w:gridCol w:w="1734"/>
      </w:tblGrid>
      <w:tr w:rsidR="00F93963" w:rsidRPr="003D6450" w14:paraId="3313AB56" w14:textId="77777777" w:rsidTr="00B12A57">
        <w:tc>
          <w:tcPr>
            <w:tcW w:w="1809" w:type="dxa"/>
          </w:tcPr>
          <w:p w14:paraId="63398954" w14:textId="77777777" w:rsidR="00F93963" w:rsidRPr="003D6450" w:rsidRDefault="00F93963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時間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3156343B" w14:textId="77777777" w:rsidR="00F93963" w:rsidRPr="003D6450" w:rsidRDefault="00F93963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主題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1E97AB" w14:textId="77777777" w:rsidR="00F93963" w:rsidRPr="003D6450" w:rsidRDefault="00F93963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主講者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57AD6BF6" w14:textId="77777777" w:rsidR="00F93963" w:rsidRPr="003D6450" w:rsidRDefault="00F93963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主持人</w:t>
            </w:r>
          </w:p>
        </w:tc>
      </w:tr>
      <w:tr w:rsidR="009D3270" w:rsidRPr="003D6450" w14:paraId="0EA7EBD2" w14:textId="77777777" w:rsidTr="009D3270">
        <w:tc>
          <w:tcPr>
            <w:tcW w:w="1809" w:type="dxa"/>
          </w:tcPr>
          <w:p w14:paraId="14A0DC75" w14:textId="77777777" w:rsidR="009D3270" w:rsidRPr="003D6450" w:rsidRDefault="009D3270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08:00~08:20</w:t>
            </w:r>
          </w:p>
        </w:tc>
        <w:tc>
          <w:tcPr>
            <w:tcW w:w="8147" w:type="dxa"/>
            <w:gridSpan w:val="3"/>
            <w:shd w:val="clear" w:color="auto" w:fill="00FFFF"/>
          </w:tcPr>
          <w:p w14:paraId="7A3642A7" w14:textId="77777777" w:rsidR="009D3270" w:rsidRPr="003D6450" w:rsidRDefault="009D3270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報到</w:t>
            </w:r>
          </w:p>
        </w:tc>
      </w:tr>
      <w:tr w:rsidR="0019200B" w:rsidRPr="003D6450" w14:paraId="6342F779" w14:textId="77777777" w:rsidTr="00B12A57">
        <w:tc>
          <w:tcPr>
            <w:tcW w:w="1809" w:type="dxa"/>
          </w:tcPr>
          <w:p w14:paraId="5B0E812C" w14:textId="77777777" w:rsidR="0019200B" w:rsidRPr="003D6450" w:rsidRDefault="0019200B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08:20~08:30</w:t>
            </w:r>
          </w:p>
        </w:tc>
        <w:tc>
          <w:tcPr>
            <w:tcW w:w="4003" w:type="dxa"/>
          </w:tcPr>
          <w:p w14:paraId="567E636D" w14:textId="77777777" w:rsidR="0019200B" w:rsidRPr="003D6450" w:rsidRDefault="0019200B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開場致詞</w:t>
            </w:r>
          </w:p>
        </w:tc>
        <w:tc>
          <w:tcPr>
            <w:tcW w:w="4144" w:type="dxa"/>
            <w:gridSpan w:val="2"/>
          </w:tcPr>
          <w:p w14:paraId="49B942C2" w14:textId="69BEB7B7" w:rsidR="0019200B" w:rsidRPr="003D6450" w:rsidRDefault="0019200B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蔡建松</w:t>
            </w:r>
            <w:r w:rsidR="00A82CED">
              <w:rPr>
                <w:rFonts w:ascii="新細明體" w:eastAsia="新細明體" w:hAnsi="新細明體" w:cs="新細明體" w:hint="eastAsia"/>
              </w:rPr>
              <w:t>副局長</w:t>
            </w:r>
            <w:r w:rsidRPr="003D6450">
              <w:rPr>
                <w:rFonts w:ascii="Heiti TC Light" w:eastAsia="Heiti TC Light" w:hint="eastAsia"/>
              </w:rPr>
              <w:t xml:space="preserve">  </w:t>
            </w:r>
            <w:r w:rsidR="00A82CED">
              <w:rPr>
                <w:rFonts w:ascii="新細明體" w:eastAsia="新細明體" w:hAnsi="新細明體" w:cs="新細明體" w:hint="eastAsia"/>
              </w:rPr>
              <w:t>國防部軍醫局</w:t>
            </w:r>
          </w:p>
        </w:tc>
      </w:tr>
      <w:tr w:rsidR="00A74295" w:rsidRPr="003D6450" w14:paraId="6A05C070" w14:textId="77777777" w:rsidTr="00B12A57">
        <w:tc>
          <w:tcPr>
            <w:tcW w:w="1809" w:type="dxa"/>
            <w:vMerge w:val="restart"/>
            <w:vAlign w:val="center"/>
          </w:tcPr>
          <w:p w14:paraId="1B1CC57C" w14:textId="34D472BD" w:rsidR="00A74295" w:rsidRPr="003D6450" w:rsidRDefault="00BE632B" w:rsidP="00F93963">
            <w:pPr>
              <w:jc w:val="both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08:30~</w:t>
            </w:r>
            <w:r w:rsidR="003632AC">
              <w:rPr>
                <w:rFonts w:ascii="Heiti TC Light" w:eastAsia="Heiti TC Light"/>
              </w:rPr>
              <w:t>10</w:t>
            </w:r>
            <w:r w:rsidRPr="003D6450">
              <w:rPr>
                <w:rFonts w:ascii="Heiti TC Light" w:eastAsia="Heiti TC Light" w:hint="eastAsia"/>
              </w:rPr>
              <w:t>:</w:t>
            </w:r>
            <w:r w:rsidR="005D2493">
              <w:rPr>
                <w:rFonts w:ascii="Heiti TC Light" w:eastAsia="Heiti TC Light"/>
              </w:rPr>
              <w:t>0</w:t>
            </w:r>
            <w:r w:rsidR="00A74295" w:rsidRPr="003D6450">
              <w:rPr>
                <w:rFonts w:ascii="Heiti TC Light" w:eastAsia="Heiti TC Light" w:hint="eastAsia"/>
              </w:rPr>
              <w:t>0</w:t>
            </w:r>
          </w:p>
        </w:tc>
        <w:tc>
          <w:tcPr>
            <w:tcW w:w="4003" w:type="dxa"/>
          </w:tcPr>
          <w:p w14:paraId="39D0E86F" w14:textId="77777777" w:rsidR="00A74295" w:rsidRPr="003D6450" w:rsidRDefault="00A74295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血液透析血管通路之建立及維持- 外科醫師觀點</w:t>
            </w:r>
          </w:p>
        </w:tc>
        <w:tc>
          <w:tcPr>
            <w:tcW w:w="2410" w:type="dxa"/>
          </w:tcPr>
          <w:p w14:paraId="0E8C447C" w14:textId="7BAE3B48" w:rsidR="000D1500" w:rsidRDefault="00922686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林宜璋醫師</w:t>
            </w:r>
          </w:p>
          <w:p w14:paraId="0D1D9555" w14:textId="7B4E72F6" w:rsidR="00A74295" w:rsidRPr="003D6450" w:rsidRDefault="00A74295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三軍總醫院</w:t>
            </w:r>
          </w:p>
        </w:tc>
        <w:tc>
          <w:tcPr>
            <w:tcW w:w="1734" w:type="dxa"/>
            <w:vMerge w:val="restart"/>
            <w:vAlign w:val="center"/>
          </w:tcPr>
          <w:p w14:paraId="42F68391" w14:textId="17CEDAB6" w:rsidR="00A74295" w:rsidRPr="003D6450" w:rsidRDefault="0054329C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蔡宜廷主任</w:t>
            </w:r>
          </w:p>
          <w:p w14:paraId="06223988" w14:textId="77777777" w:rsidR="00A74295" w:rsidRPr="003D6450" w:rsidRDefault="00A74295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三軍總醫院</w:t>
            </w:r>
          </w:p>
        </w:tc>
      </w:tr>
      <w:tr w:rsidR="00A74295" w:rsidRPr="003D6450" w14:paraId="23EB1C0F" w14:textId="77777777" w:rsidTr="00B12A57">
        <w:tc>
          <w:tcPr>
            <w:tcW w:w="1809" w:type="dxa"/>
            <w:vMerge/>
          </w:tcPr>
          <w:p w14:paraId="79B48511" w14:textId="77777777" w:rsidR="00A74295" w:rsidRPr="003D6450" w:rsidRDefault="00A74295" w:rsidP="00F93963">
            <w:pPr>
              <w:rPr>
                <w:rFonts w:ascii="Heiti TC Light" w:eastAsia="Heiti TC Light"/>
              </w:rPr>
            </w:pPr>
          </w:p>
        </w:tc>
        <w:tc>
          <w:tcPr>
            <w:tcW w:w="4003" w:type="dxa"/>
          </w:tcPr>
          <w:p w14:paraId="1D61CB19" w14:textId="5A5FDB72" w:rsidR="00A74295" w:rsidRPr="003D6450" w:rsidRDefault="00A74295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血液透析血管通路維持-</w:t>
            </w:r>
            <w:r w:rsidR="001872AD">
              <w:rPr>
                <w:rFonts w:ascii="新細明體" w:eastAsia="新細明體" w:hAnsi="新細明體" w:cs="新細明體" w:hint="eastAsia"/>
              </w:rPr>
              <w:t>覆膜支架應用經驗</w:t>
            </w:r>
          </w:p>
        </w:tc>
        <w:tc>
          <w:tcPr>
            <w:tcW w:w="2410" w:type="dxa"/>
          </w:tcPr>
          <w:p w14:paraId="4BB9438A" w14:textId="54556C45" w:rsidR="00A74295" w:rsidRPr="003D6450" w:rsidRDefault="003964A5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金憲國主任</w:t>
            </w:r>
          </w:p>
          <w:p w14:paraId="1D60ED96" w14:textId="1D13C774" w:rsidR="00A74295" w:rsidRPr="003D6450" w:rsidRDefault="00F00D82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國軍高雄總</w:t>
            </w:r>
            <w:r w:rsidR="00A74295" w:rsidRPr="003D6450">
              <w:rPr>
                <w:rFonts w:ascii="Heiti TC Light" w:eastAsia="Heiti TC Light" w:hint="eastAsia"/>
              </w:rPr>
              <w:t>醫院</w:t>
            </w:r>
          </w:p>
        </w:tc>
        <w:tc>
          <w:tcPr>
            <w:tcW w:w="1734" w:type="dxa"/>
            <w:vMerge/>
          </w:tcPr>
          <w:p w14:paraId="2A874EE9" w14:textId="77777777" w:rsidR="00A74295" w:rsidRPr="003D6450" w:rsidRDefault="00A74295" w:rsidP="003032A5">
            <w:pPr>
              <w:jc w:val="center"/>
              <w:rPr>
                <w:rFonts w:ascii="Heiti TC Light" w:eastAsia="Heiti TC Light"/>
              </w:rPr>
            </w:pPr>
          </w:p>
        </w:tc>
      </w:tr>
      <w:tr w:rsidR="00A74295" w:rsidRPr="003D6450" w14:paraId="322206D7" w14:textId="77777777" w:rsidTr="00B12A57">
        <w:tc>
          <w:tcPr>
            <w:tcW w:w="1809" w:type="dxa"/>
            <w:vMerge/>
          </w:tcPr>
          <w:p w14:paraId="0DA03602" w14:textId="77777777" w:rsidR="00A74295" w:rsidRPr="003D6450" w:rsidRDefault="00A74295" w:rsidP="00F93963">
            <w:pPr>
              <w:rPr>
                <w:rFonts w:ascii="Heiti TC Light" w:eastAsia="Heiti TC Light"/>
              </w:rPr>
            </w:pPr>
          </w:p>
        </w:tc>
        <w:tc>
          <w:tcPr>
            <w:tcW w:w="4003" w:type="dxa"/>
          </w:tcPr>
          <w:p w14:paraId="564493F0" w14:textId="77777777" w:rsidR="00A74295" w:rsidRPr="003D6450" w:rsidRDefault="00A74295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血液透析血管通路之建立及維持- 護理師觀點</w:t>
            </w:r>
          </w:p>
        </w:tc>
        <w:tc>
          <w:tcPr>
            <w:tcW w:w="2410" w:type="dxa"/>
          </w:tcPr>
          <w:p w14:paraId="06377CD3" w14:textId="6F656C6C" w:rsidR="00A74295" w:rsidRPr="003D6450" w:rsidRDefault="00BE632B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徐碧秀護理長</w:t>
            </w:r>
          </w:p>
          <w:p w14:paraId="1FEC3448" w14:textId="550C5456" w:rsidR="006C5746" w:rsidRPr="003D6450" w:rsidRDefault="006C5746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三軍總醫院</w:t>
            </w:r>
          </w:p>
        </w:tc>
        <w:tc>
          <w:tcPr>
            <w:tcW w:w="1734" w:type="dxa"/>
            <w:vMerge/>
          </w:tcPr>
          <w:p w14:paraId="439E7CAE" w14:textId="77777777" w:rsidR="00A74295" w:rsidRPr="003D6450" w:rsidRDefault="00A74295" w:rsidP="003032A5">
            <w:pPr>
              <w:jc w:val="center"/>
              <w:rPr>
                <w:rFonts w:ascii="Heiti TC Light" w:eastAsia="Heiti TC Light"/>
              </w:rPr>
            </w:pPr>
          </w:p>
        </w:tc>
      </w:tr>
      <w:tr w:rsidR="00B12A57" w:rsidRPr="003D6450" w14:paraId="622A06EF" w14:textId="77777777" w:rsidTr="00B12A57">
        <w:tc>
          <w:tcPr>
            <w:tcW w:w="1809" w:type="dxa"/>
            <w:vMerge w:val="restart"/>
            <w:vAlign w:val="center"/>
          </w:tcPr>
          <w:p w14:paraId="5E6D2199" w14:textId="39AD2E82" w:rsidR="00B12A57" w:rsidRPr="003D6450" w:rsidRDefault="005D2493" w:rsidP="00A74295">
            <w:pPr>
              <w:jc w:val="both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10</w:t>
            </w:r>
            <w:r w:rsidR="00B12A57" w:rsidRPr="003D6450">
              <w:rPr>
                <w:rFonts w:ascii="Heiti TC Light" w:eastAsia="Heiti TC Light" w:hint="eastAsia"/>
              </w:rPr>
              <w:t>:</w:t>
            </w:r>
            <w:r>
              <w:rPr>
                <w:rFonts w:ascii="Heiti TC Light" w:eastAsia="Heiti TC Light"/>
              </w:rPr>
              <w:t>0</w:t>
            </w:r>
            <w:r w:rsidR="00B12A57" w:rsidRPr="003D6450">
              <w:rPr>
                <w:rFonts w:ascii="Heiti TC Light" w:eastAsia="Heiti TC Light" w:hint="eastAsia"/>
              </w:rPr>
              <w:t>0~</w:t>
            </w:r>
            <w:r w:rsidR="00B12A57">
              <w:rPr>
                <w:rFonts w:ascii="Heiti TC Light" w:eastAsia="Heiti TC Light"/>
              </w:rPr>
              <w:t>1</w:t>
            </w:r>
            <w:r>
              <w:rPr>
                <w:rFonts w:ascii="Heiti TC Light" w:eastAsia="Heiti TC Light"/>
              </w:rPr>
              <w:t>1</w:t>
            </w:r>
            <w:r w:rsidR="00B12A57" w:rsidRPr="003D6450">
              <w:rPr>
                <w:rFonts w:ascii="Heiti TC Light" w:eastAsia="Heiti TC Light" w:hint="eastAsia"/>
              </w:rPr>
              <w:t>:</w:t>
            </w:r>
            <w:r w:rsidR="00B12A57">
              <w:rPr>
                <w:rFonts w:ascii="Heiti TC Light" w:eastAsia="Heiti TC Light"/>
              </w:rPr>
              <w:t>3</w:t>
            </w:r>
            <w:r w:rsidR="00B12A57" w:rsidRPr="003D6450">
              <w:rPr>
                <w:rFonts w:ascii="Heiti TC Light" w:eastAsia="Heiti TC Light" w:hint="eastAsia"/>
              </w:rPr>
              <w:t>0</w:t>
            </w:r>
          </w:p>
        </w:tc>
        <w:tc>
          <w:tcPr>
            <w:tcW w:w="4003" w:type="dxa"/>
          </w:tcPr>
          <w:p w14:paraId="1BAECCF7" w14:textId="77777777" w:rsidR="00B12A57" w:rsidRPr="003D6450" w:rsidRDefault="00B12A57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植入式注射座之建置及照護</w:t>
            </w:r>
          </w:p>
        </w:tc>
        <w:tc>
          <w:tcPr>
            <w:tcW w:w="2410" w:type="dxa"/>
          </w:tcPr>
          <w:p w14:paraId="492532D2" w14:textId="327D88BD" w:rsidR="00B12A57" w:rsidRPr="003D6450" w:rsidRDefault="001C57AF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陳穎毅醫師</w:t>
            </w:r>
          </w:p>
          <w:p w14:paraId="1BF9E62A" w14:textId="714E1737" w:rsidR="00B12A57" w:rsidRPr="003D6450" w:rsidRDefault="005F69D1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三軍</w:t>
            </w:r>
            <w:r w:rsidR="00B12A57" w:rsidRPr="003D6450">
              <w:rPr>
                <w:rFonts w:ascii="Heiti TC Light" w:eastAsia="Heiti TC Light" w:hint="eastAsia"/>
              </w:rPr>
              <w:t>總醫院</w:t>
            </w:r>
          </w:p>
        </w:tc>
        <w:tc>
          <w:tcPr>
            <w:tcW w:w="1734" w:type="dxa"/>
            <w:vMerge w:val="restart"/>
            <w:vAlign w:val="center"/>
          </w:tcPr>
          <w:p w14:paraId="05B3C3EC" w14:textId="77777777" w:rsidR="00B12A57" w:rsidRDefault="00FA1B84" w:rsidP="003032A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林致源處長</w:t>
            </w:r>
          </w:p>
          <w:p w14:paraId="570B28D3" w14:textId="2C9EAE59" w:rsidR="00FA1B84" w:rsidRPr="003D6450" w:rsidRDefault="00FA1B84" w:rsidP="003032A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三軍總醫院</w:t>
            </w:r>
          </w:p>
        </w:tc>
      </w:tr>
      <w:tr w:rsidR="00B12A57" w:rsidRPr="003D6450" w14:paraId="3E5137F8" w14:textId="77777777" w:rsidTr="00C67544">
        <w:trPr>
          <w:trHeight w:val="578"/>
        </w:trPr>
        <w:tc>
          <w:tcPr>
            <w:tcW w:w="1809" w:type="dxa"/>
            <w:vMerge/>
          </w:tcPr>
          <w:p w14:paraId="0158E854" w14:textId="77777777" w:rsidR="00B12A57" w:rsidRPr="003D6450" w:rsidRDefault="00B12A57" w:rsidP="00F93963">
            <w:pPr>
              <w:rPr>
                <w:rFonts w:ascii="Heiti TC Light" w:eastAsia="Heiti TC Light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AD58866" w14:textId="1F3ECFEC" w:rsidR="00B12A57" w:rsidRPr="003D6450" w:rsidRDefault="00B12A57" w:rsidP="00F93963">
            <w:pPr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經植入座高壓注射顯影劑</w:t>
            </w:r>
            <w:r w:rsidR="00CE3D4C">
              <w:rPr>
                <w:rFonts w:ascii="新細明體" w:eastAsia="新細明體" w:hAnsi="新細明體" w:cs="新細明體" w:hint="eastAsia"/>
              </w:rPr>
              <w:t>-放射護理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3FAB28" w14:textId="557A0B8E" w:rsidR="00B12A57" w:rsidRDefault="00772E1D" w:rsidP="00B12A57">
            <w:pPr>
              <w:jc w:val="center"/>
              <w:rPr>
                <w:rFonts w:ascii="Heiti TC Light" w:eastAsia="Heiti TC Light"/>
              </w:rPr>
            </w:pPr>
            <w:r w:rsidRPr="00772E1D">
              <w:rPr>
                <w:rFonts w:ascii="新細明體" w:eastAsia="新細明體" w:hAnsi="新細明體" w:cs="新細明體" w:hint="eastAsia"/>
              </w:rPr>
              <w:t>李美貞</w:t>
            </w:r>
            <w:r w:rsidR="00190A28">
              <w:rPr>
                <w:rFonts w:ascii="新細明體" w:eastAsia="新細明體" w:hAnsi="新細明體" w:cs="新細明體" w:hint="eastAsia"/>
              </w:rPr>
              <w:t>組長</w:t>
            </w:r>
          </w:p>
          <w:p w14:paraId="7CDE9F7F" w14:textId="34D577A9" w:rsidR="00B12A57" w:rsidRPr="003D6450" w:rsidRDefault="007A205B" w:rsidP="00B12A57">
            <w:pPr>
              <w:jc w:val="center"/>
              <w:rPr>
                <w:rFonts w:ascii="Heiti TC Light" w:eastAsia="Heiti TC Light"/>
              </w:rPr>
            </w:pPr>
            <w:r w:rsidRPr="007A205B">
              <w:rPr>
                <w:rFonts w:ascii="新細明體" w:eastAsia="新細明體" w:hAnsi="新細明體" w:cs="新細明體" w:hint="eastAsia"/>
              </w:rPr>
              <w:t>林口長庚放射診斷部</w:t>
            </w:r>
          </w:p>
        </w:tc>
        <w:tc>
          <w:tcPr>
            <w:tcW w:w="1734" w:type="dxa"/>
            <w:vMerge/>
          </w:tcPr>
          <w:p w14:paraId="0399CCC4" w14:textId="77777777" w:rsidR="00B12A57" w:rsidRPr="003D6450" w:rsidRDefault="00B12A57" w:rsidP="003032A5">
            <w:pPr>
              <w:jc w:val="center"/>
              <w:rPr>
                <w:rFonts w:ascii="Heiti TC Light" w:eastAsia="Heiti TC Light"/>
              </w:rPr>
            </w:pPr>
          </w:p>
        </w:tc>
      </w:tr>
      <w:tr w:rsidR="00B12A57" w:rsidRPr="003D6450" w14:paraId="272B6B5F" w14:textId="77777777" w:rsidTr="00B12A57">
        <w:trPr>
          <w:trHeight w:val="262"/>
        </w:trPr>
        <w:tc>
          <w:tcPr>
            <w:tcW w:w="1809" w:type="dxa"/>
            <w:vMerge/>
          </w:tcPr>
          <w:p w14:paraId="16E7BE61" w14:textId="77777777" w:rsidR="00B12A57" w:rsidRPr="003D6450" w:rsidRDefault="00B12A57" w:rsidP="00F93963">
            <w:pPr>
              <w:rPr>
                <w:rFonts w:ascii="Heiti TC Light" w:eastAsia="Heiti TC Light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537F5838" w14:textId="26B70986" w:rsidR="00B12A57" w:rsidRPr="003D6450" w:rsidRDefault="00A15B8D" w:rsidP="00F93963">
            <w:pPr>
              <w:rPr>
                <w:rFonts w:ascii="Heiti TC Light" w:eastAsia="Heiti TC Light"/>
              </w:rPr>
            </w:pPr>
            <w:r w:rsidRPr="00A15B8D">
              <w:rPr>
                <w:rFonts w:ascii="新細明體" w:eastAsia="新細明體" w:hAnsi="新細明體" w:cs="新細明體" w:hint="eastAsia"/>
              </w:rPr>
              <w:t>植入式注射座之</w:t>
            </w:r>
            <w:r w:rsidR="004F7508">
              <w:rPr>
                <w:rFonts w:ascii="新細明體" w:eastAsia="新細明體" w:hAnsi="新細明體" w:cs="新細明體" w:hint="eastAsia"/>
              </w:rPr>
              <w:t>全院品質管理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BFCF39" w14:textId="5244376A" w:rsidR="00B12A57" w:rsidRDefault="004F7508" w:rsidP="00B12A57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曾信順</w:t>
            </w:r>
            <w:r w:rsidR="00B12A57">
              <w:rPr>
                <w:rFonts w:ascii="新細明體" w:eastAsia="新細明體" w:hAnsi="新細明體" w:cs="新細明體" w:hint="eastAsia"/>
              </w:rPr>
              <w:t>醫師</w:t>
            </w:r>
          </w:p>
          <w:p w14:paraId="57683309" w14:textId="10E7553A" w:rsidR="00B12A57" w:rsidRPr="003D6450" w:rsidRDefault="004F7508" w:rsidP="00B12A57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彰化基督教醫院</w:t>
            </w:r>
            <w:r w:rsidR="00B12A57">
              <w:rPr>
                <w:rFonts w:ascii="新細明體" w:eastAsia="新細明體" w:hAnsi="新細明體" w:cs="新細明體" w:hint="eastAsia"/>
              </w:rPr>
              <w:t>醫院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14:paraId="537AC02D" w14:textId="77777777" w:rsidR="00B12A57" w:rsidRPr="003D6450" w:rsidRDefault="00B12A57" w:rsidP="003032A5">
            <w:pPr>
              <w:jc w:val="center"/>
              <w:rPr>
                <w:rFonts w:ascii="Heiti TC Light" w:eastAsia="Heiti TC Light"/>
              </w:rPr>
            </w:pPr>
          </w:p>
        </w:tc>
      </w:tr>
      <w:tr w:rsidR="005E0FEE" w:rsidRPr="003D6450" w14:paraId="6FEA7A96" w14:textId="77777777" w:rsidTr="005E0FEE">
        <w:trPr>
          <w:trHeight w:val="491"/>
        </w:trPr>
        <w:tc>
          <w:tcPr>
            <w:tcW w:w="1809" w:type="dxa"/>
            <w:vMerge w:val="restart"/>
            <w:vAlign w:val="center"/>
          </w:tcPr>
          <w:p w14:paraId="5D0BBE82" w14:textId="35990A6F" w:rsidR="005E0FEE" w:rsidRPr="003D6450" w:rsidRDefault="005E0FEE" w:rsidP="00A74295">
            <w:pPr>
              <w:jc w:val="both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1</w:t>
            </w:r>
            <w:r w:rsidR="00FC1CB5">
              <w:rPr>
                <w:rFonts w:ascii="Heiti TC Light" w:eastAsia="Heiti TC Light"/>
              </w:rPr>
              <w:t>1</w:t>
            </w:r>
            <w:r>
              <w:rPr>
                <w:rFonts w:ascii="Heiti TC Light" w:eastAsia="Heiti TC Light"/>
              </w:rPr>
              <w:t>:</w:t>
            </w:r>
            <w:r w:rsidR="00FC1CB5">
              <w:rPr>
                <w:rFonts w:ascii="Heiti TC Light" w:eastAsia="Heiti TC Light"/>
              </w:rPr>
              <w:t>3</w:t>
            </w:r>
            <w:r>
              <w:rPr>
                <w:rFonts w:ascii="Heiti TC Light" w:eastAsia="Heiti TC Light"/>
              </w:rPr>
              <w:t>0</w:t>
            </w:r>
            <w:r w:rsidRPr="003D6450">
              <w:rPr>
                <w:rFonts w:ascii="Heiti TC Light" w:eastAsia="Heiti TC Light" w:hint="eastAsia"/>
              </w:rPr>
              <w:t>~1</w:t>
            </w:r>
            <w:r w:rsidR="00FC1CB5">
              <w:rPr>
                <w:rFonts w:ascii="Heiti TC Light" w:eastAsia="Heiti TC Light"/>
              </w:rPr>
              <w:t>2</w:t>
            </w:r>
            <w:r w:rsidRPr="003D6450">
              <w:rPr>
                <w:rFonts w:ascii="Heiti TC Light" w:eastAsia="Heiti TC Light" w:hint="eastAsia"/>
              </w:rPr>
              <w:t>:</w:t>
            </w:r>
            <w:r w:rsidR="00FC1CB5">
              <w:rPr>
                <w:rFonts w:ascii="Heiti TC Light" w:eastAsia="Heiti TC Light"/>
              </w:rPr>
              <w:t>3</w:t>
            </w:r>
            <w:r w:rsidRPr="003D6450">
              <w:rPr>
                <w:rFonts w:ascii="Heiti TC Light" w:eastAsia="Heiti TC Light" w:hint="eastAsia"/>
              </w:rPr>
              <w:t>0</w:t>
            </w:r>
          </w:p>
        </w:tc>
        <w:tc>
          <w:tcPr>
            <w:tcW w:w="4003" w:type="dxa"/>
          </w:tcPr>
          <w:p w14:paraId="26985C7E" w14:textId="4DFA3DF3" w:rsidR="005E0FEE" w:rsidRPr="003D6450" w:rsidRDefault="005E0FEE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周邊置入中央靜脈導管之建置應用</w:t>
            </w:r>
          </w:p>
        </w:tc>
        <w:tc>
          <w:tcPr>
            <w:tcW w:w="2410" w:type="dxa"/>
          </w:tcPr>
          <w:p w14:paraId="710B1000" w14:textId="36E3B476" w:rsidR="005E0FEE" w:rsidRDefault="00950264" w:rsidP="005E0FEE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宋世英</w:t>
            </w:r>
            <w:r w:rsidR="00204572">
              <w:rPr>
                <w:rFonts w:ascii="新細明體" w:eastAsia="新細明體" w:hAnsi="新細明體" w:cs="新細明體" w:hint="eastAsia"/>
              </w:rPr>
              <w:t>醫師</w:t>
            </w:r>
          </w:p>
          <w:p w14:paraId="3E210A64" w14:textId="456BC12F" w:rsidR="00062236" w:rsidRPr="003D6450" w:rsidRDefault="00062236" w:rsidP="005E0FEE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三軍</w:t>
            </w:r>
            <w:r w:rsidRPr="003D6450">
              <w:rPr>
                <w:rFonts w:ascii="Heiti TC Light" w:eastAsia="Heiti TC Light" w:hint="eastAsia"/>
              </w:rPr>
              <w:t>總醫院</w:t>
            </w:r>
          </w:p>
        </w:tc>
        <w:tc>
          <w:tcPr>
            <w:tcW w:w="1734" w:type="dxa"/>
            <w:vMerge w:val="restart"/>
            <w:vAlign w:val="center"/>
          </w:tcPr>
          <w:p w14:paraId="14987626" w14:textId="77777777" w:rsidR="005E0FEE" w:rsidRPr="003D6450" w:rsidRDefault="005E0FEE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柯宏彥主任</w:t>
            </w:r>
          </w:p>
          <w:p w14:paraId="37F93EC9" w14:textId="5631F448" w:rsidR="005E0FEE" w:rsidRPr="003D6450" w:rsidRDefault="005E0FEE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三軍總醫院</w:t>
            </w:r>
          </w:p>
        </w:tc>
      </w:tr>
      <w:tr w:rsidR="005E0FEE" w:rsidRPr="003D6450" w14:paraId="4775217E" w14:textId="77777777" w:rsidTr="00B12A57">
        <w:trPr>
          <w:trHeight w:val="349"/>
        </w:trPr>
        <w:tc>
          <w:tcPr>
            <w:tcW w:w="1809" w:type="dxa"/>
            <w:vMerge/>
            <w:vAlign w:val="center"/>
          </w:tcPr>
          <w:p w14:paraId="5D3F7E36" w14:textId="77777777" w:rsidR="005E0FEE" w:rsidRPr="003D6450" w:rsidRDefault="005E0FEE" w:rsidP="00A74295">
            <w:pPr>
              <w:jc w:val="both"/>
              <w:rPr>
                <w:rFonts w:ascii="Heiti TC Light" w:eastAsia="Heiti TC Light"/>
              </w:rPr>
            </w:pPr>
          </w:p>
        </w:tc>
        <w:tc>
          <w:tcPr>
            <w:tcW w:w="4003" w:type="dxa"/>
          </w:tcPr>
          <w:p w14:paraId="67D9D833" w14:textId="1C73CFE5" w:rsidR="005E0FEE" w:rsidRPr="003D6450" w:rsidRDefault="00BE3DFE" w:rsidP="00F93963">
            <w:pPr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I</w:t>
            </w:r>
            <w:r>
              <w:rPr>
                <w:rFonts w:ascii="新細明體" w:eastAsia="新細明體" w:hAnsi="新細明體" w:cs="新細明體"/>
              </w:rPr>
              <w:t>CU</w:t>
            </w:r>
            <w:r>
              <w:rPr>
                <w:rFonts w:ascii="新細明體" w:eastAsia="新細明體" w:hAnsi="新細明體" w:cs="新細明體" w:hint="eastAsia"/>
              </w:rPr>
              <w:t>病房</w:t>
            </w:r>
            <w:r w:rsidR="005E0FEE">
              <w:rPr>
                <w:rFonts w:ascii="新細明體" w:eastAsia="新細明體" w:hAnsi="新細明體" w:cs="新細明體" w:hint="eastAsia"/>
              </w:rPr>
              <w:t>CVC &amp; P</w:t>
            </w:r>
            <w:r w:rsidR="005E0FEE">
              <w:rPr>
                <w:rFonts w:ascii="新細明體" w:eastAsia="新細明體" w:hAnsi="新細明體" w:cs="新細明體"/>
              </w:rPr>
              <w:t xml:space="preserve">ICC </w:t>
            </w:r>
            <w:r w:rsidR="005E0FEE">
              <w:rPr>
                <w:rFonts w:ascii="新細明體" w:eastAsia="新細明體" w:hAnsi="新細明體" w:cs="新細明體" w:hint="eastAsia"/>
              </w:rPr>
              <w:t>感染觀點</w:t>
            </w:r>
          </w:p>
        </w:tc>
        <w:tc>
          <w:tcPr>
            <w:tcW w:w="2410" w:type="dxa"/>
          </w:tcPr>
          <w:p w14:paraId="491D8FA7" w14:textId="1FA34EE5" w:rsidR="005E0FEE" w:rsidRDefault="00B1103F" w:rsidP="005E0FEE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陳宜君主任</w:t>
            </w:r>
          </w:p>
          <w:p w14:paraId="2B47FCA9" w14:textId="31E3353C" w:rsidR="00744AFE" w:rsidRPr="003D6450" w:rsidRDefault="00744AFE" w:rsidP="005E0FEE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臺大醫院</w:t>
            </w:r>
          </w:p>
        </w:tc>
        <w:tc>
          <w:tcPr>
            <w:tcW w:w="1734" w:type="dxa"/>
            <w:vMerge/>
            <w:vAlign w:val="center"/>
          </w:tcPr>
          <w:p w14:paraId="03B4BAF6" w14:textId="77777777" w:rsidR="005E0FEE" w:rsidRPr="003D6450" w:rsidRDefault="005E0FEE" w:rsidP="003032A5">
            <w:pPr>
              <w:jc w:val="center"/>
              <w:rPr>
                <w:rFonts w:ascii="Heiti TC Light" w:eastAsia="Heiti TC Light"/>
              </w:rPr>
            </w:pPr>
          </w:p>
        </w:tc>
      </w:tr>
      <w:tr w:rsidR="009D3270" w:rsidRPr="003D6450" w14:paraId="72840BEB" w14:textId="77777777" w:rsidTr="00B12A57">
        <w:tc>
          <w:tcPr>
            <w:tcW w:w="1809" w:type="dxa"/>
          </w:tcPr>
          <w:p w14:paraId="781A3A4B" w14:textId="1DFE0701" w:rsidR="009D3270" w:rsidRPr="003D6450" w:rsidRDefault="009D3270" w:rsidP="00F93963">
            <w:pPr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1</w:t>
            </w:r>
            <w:r w:rsidR="00FC1CB5">
              <w:rPr>
                <w:rFonts w:ascii="Heiti TC Light" w:eastAsia="Heiti TC Light"/>
              </w:rPr>
              <w:t>2</w:t>
            </w:r>
            <w:r w:rsidRPr="003D6450">
              <w:rPr>
                <w:rFonts w:ascii="Heiti TC Light" w:eastAsia="Heiti TC Light" w:hint="eastAsia"/>
              </w:rPr>
              <w:t>:</w:t>
            </w:r>
            <w:r w:rsidR="00FC1CB5">
              <w:rPr>
                <w:rFonts w:ascii="Heiti TC Light" w:eastAsia="Heiti TC Light"/>
              </w:rPr>
              <w:t>3</w:t>
            </w:r>
            <w:r w:rsidRPr="003D6450">
              <w:rPr>
                <w:rFonts w:ascii="Heiti TC Light" w:eastAsia="Heiti TC Light" w:hint="eastAsia"/>
              </w:rPr>
              <w:t>0~1</w:t>
            </w:r>
            <w:r w:rsidR="00FC1CB5">
              <w:rPr>
                <w:rFonts w:ascii="Heiti TC Light" w:eastAsia="Heiti TC Light" w:hint="eastAsia"/>
              </w:rPr>
              <w:t>4</w:t>
            </w:r>
            <w:r w:rsidR="00CE3D4C">
              <w:rPr>
                <w:rFonts w:ascii="Heiti TC Light" w:eastAsia="Heiti TC Light"/>
              </w:rPr>
              <w:t>:00</w:t>
            </w:r>
          </w:p>
        </w:tc>
        <w:tc>
          <w:tcPr>
            <w:tcW w:w="4003" w:type="dxa"/>
          </w:tcPr>
          <w:p w14:paraId="213B3BBF" w14:textId="34BBA8EC" w:rsidR="009D3270" w:rsidRPr="003D6450" w:rsidRDefault="00FC1CB5" w:rsidP="00F93963">
            <w:pPr>
              <w:rPr>
                <w:rFonts w:ascii="Heiti TC Light" w:eastAsia="Heiti TC Light"/>
              </w:rPr>
            </w:pPr>
            <w:r>
              <w:rPr>
                <w:rFonts w:ascii="新細明體" w:eastAsia="新細明體" w:hAnsi="新細明體" w:cs="新細明體" w:hint="eastAsia"/>
              </w:rPr>
              <w:t>午餐</w:t>
            </w:r>
            <w:r w:rsidR="009D3270" w:rsidRPr="003D6450">
              <w:rPr>
                <w:rFonts w:ascii="Heiti TC Light" w:eastAsia="Heiti TC Light" w:hint="eastAsia"/>
              </w:rPr>
              <w:t>綜合討論及閉幕</w:t>
            </w:r>
          </w:p>
        </w:tc>
        <w:tc>
          <w:tcPr>
            <w:tcW w:w="4144" w:type="dxa"/>
            <w:gridSpan w:val="2"/>
          </w:tcPr>
          <w:p w14:paraId="786FC275" w14:textId="77777777" w:rsidR="009D3270" w:rsidRPr="003D6450" w:rsidRDefault="009D3270" w:rsidP="003032A5">
            <w:pPr>
              <w:jc w:val="center"/>
              <w:rPr>
                <w:rFonts w:ascii="Heiti TC Light" w:eastAsia="Heiti TC Light"/>
              </w:rPr>
            </w:pPr>
            <w:r w:rsidRPr="003D6450">
              <w:rPr>
                <w:rFonts w:ascii="Heiti TC Light" w:eastAsia="Heiti TC Light" w:hint="eastAsia"/>
              </w:rPr>
              <w:t>蔡宜廷主任  三軍總醫院</w:t>
            </w:r>
          </w:p>
        </w:tc>
      </w:tr>
    </w:tbl>
    <w:p w14:paraId="4ECA3BAB" w14:textId="77777777" w:rsidR="00F93963" w:rsidRPr="00F93963" w:rsidRDefault="00F93963" w:rsidP="00F93963">
      <w:pPr>
        <w:rPr>
          <w:rFonts w:ascii="Heiti TC Light" w:eastAsia="Heiti TC Light"/>
          <w:sz w:val="28"/>
          <w:szCs w:val="28"/>
        </w:rPr>
      </w:pPr>
    </w:p>
    <w:sectPr w:rsidR="00F93963" w:rsidRPr="00F93963" w:rsidSect="0043248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D61F" w14:textId="77777777" w:rsidR="000B45B1" w:rsidRDefault="000B45B1" w:rsidP="003D6450">
      <w:r>
        <w:separator/>
      </w:r>
    </w:p>
  </w:endnote>
  <w:endnote w:type="continuationSeparator" w:id="0">
    <w:p w14:paraId="20B15550" w14:textId="77777777" w:rsidR="000B45B1" w:rsidRDefault="000B45B1" w:rsidP="003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iti TC Light">
    <w:altName w:val="Calibri"/>
    <w:charset w:val="51"/>
    <w:family w:val="auto"/>
    <w:pitch w:val="variable"/>
    <w:sig w:usb0="00000000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2DBA" w14:textId="77777777" w:rsidR="000B45B1" w:rsidRDefault="000B45B1" w:rsidP="003D6450">
      <w:r>
        <w:separator/>
      </w:r>
    </w:p>
  </w:footnote>
  <w:footnote w:type="continuationSeparator" w:id="0">
    <w:p w14:paraId="7E335F5F" w14:textId="77777777" w:rsidR="000B45B1" w:rsidRDefault="000B45B1" w:rsidP="003D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E87"/>
    <w:multiLevelType w:val="hybridMultilevel"/>
    <w:tmpl w:val="4984D8A2"/>
    <w:lvl w:ilvl="0" w:tplc="DA56C55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3"/>
    <w:rsid w:val="0002582A"/>
    <w:rsid w:val="00037CE3"/>
    <w:rsid w:val="000415E1"/>
    <w:rsid w:val="00062236"/>
    <w:rsid w:val="0007042C"/>
    <w:rsid w:val="000B45B1"/>
    <w:rsid w:val="000D1500"/>
    <w:rsid w:val="000D5894"/>
    <w:rsid w:val="001872AD"/>
    <w:rsid w:val="00190A28"/>
    <w:rsid w:val="0019200B"/>
    <w:rsid w:val="001C57AF"/>
    <w:rsid w:val="00204572"/>
    <w:rsid w:val="002235C0"/>
    <w:rsid w:val="00271EB7"/>
    <w:rsid w:val="00284131"/>
    <w:rsid w:val="002A1EE0"/>
    <w:rsid w:val="003032A5"/>
    <w:rsid w:val="003632AC"/>
    <w:rsid w:val="003959D3"/>
    <w:rsid w:val="003964A5"/>
    <w:rsid w:val="003A6935"/>
    <w:rsid w:val="003D6450"/>
    <w:rsid w:val="003F6BA1"/>
    <w:rsid w:val="00423F91"/>
    <w:rsid w:val="00432486"/>
    <w:rsid w:val="004D670D"/>
    <w:rsid w:val="004F7508"/>
    <w:rsid w:val="00506217"/>
    <w:rsid w:val="0054329C"/>
    <w:rsid w:val="0055013C"/>
    <w:rsid w:val="00550F31"/>
    <w:rsid w:val="00552FA5"/>
    <w:rsid w:val="00582231"/>
    <w:rsid w:val="005D2493"/>
    <w:rsid w:val="005D7E33"/>
    <w:rsid w:val="005E0FEE"/>
    <w:rsid w:val="005F69D1"/>
    <w:rsid w:val="00606759"/>
    <w:rsid w:val="00663D64"/>
    <w:rsid w:val="006C5746"/>
    <w:rsid w:val="006C6C71"/>
    <w:rsid w:val="007237BB"/>
    <w:rsid w:val="00741430"/>
    <w:rsid w:val="00744AFE"/>
    <w:rsid w:val="00772E1D"/>
    <w:rsid w:val="007A205B"/>
    <w:rsid w:val="007B75DE"/>
    <w:rsid w:val="007F7A6B"/>
    <w:rsid w:val="008F4162"/>
    <w:rsid w:val="00906FC1"/>
    <w:rsid w:val="00922686"/>
    <w:rsid w:val="00950264"/>
    <w:rsid w:val="00963516"/>
    <w:rsid w:val="009B458E"/>
    <w:rsid w:val="009D3270"/>
    <w:rsid w:val="00A15B8D"/>
    <w:rsid w:val="00A323B3"/>
    <w:rsid w:val="00A74295"/>
    <w:rsid w:val="00A82CED"/>
    <w:rsid w:val="00A8687B"/>
    <w:rsid w:val="00AB5DC0"/>
    <w:rsid w:val="00AE1BCB"/>
    <w:rsid w:val="00B07E2F"/>
    <w:rsid w:val="00B1103F"/>
    <w:rsid w:val="00B12A57"/>
    <w:rsid w:val="00B15A10"/>
    <w:rsid w:val="00B55F40"/>
    <w:rsid w:val="00B72526"/>
    <w:rsid w:val="00B73788"/>
    <w:rsid w:val="00B93F80"/>
    <w:rsid w:val="00BE3DFE"/>
    <w:rsid w:val="00BE632B"/>
    <w:rsid w:val="00C23B42"/>
    <w:rsid w:val="00C45FE3"/>
    <w:rsid w:val="00CE3D4C"/>
    <w:rsid w:val="00CF2905"/>
    <w:rsid w:val="00D83EF3"/>
    <w:rsid w:val="00E009B6"/>
    <w:rsid w:val="00E74AA9"/>
    <w:rsid w:val="00EB3A86"/>
    <w:rsid w:val="00EF68D7"/>
    <w:rsid w:val="00F00D82"/>
    <w:rsid w:val="00F93963"/>
    <w:rsid w:val="00FA1B84"/>
    <w:rsid w:val="00FC1CB5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7EDBA"/>
  <w14:defaultImageDpi w14:val="330"/>
  <w15:docId w15:val="{B975A2F3-9B2D-4692-B557-9E06EDE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63"/>
    <w:pPr>
      <w:ind w:leftChars="200" w:left="480"/>
    </w:pPr>
  </w:style>
  <w:style w:type="table" w:styleId="a4">
    <w:name w:val="Table Grid"/>
    <w:basedOn w:val="a1"/>
    <w:uiPriority w:val="59"/>
    <w:rsid w:val="00F9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4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1F8C-ABB4-48F1-8509-DCBF610A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Ke</dc:creator>
  <cp:lastModifiedBy>Sean Wang</cp:lastModifiedBy>
  <cp:revision>24</cp:revision>
  <dcterms:created xsi:type="dcterms:W3CDTF">2020-06-18T07:05:00Z</dcterms:created>
  <dcterms:modified xsi:type="dcterms:W3CDTF">2020-09-14T01:14:00Z</dcterms:modified>
</cp:coreProperties>
</file>